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BORANG KEAHLIAN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Membership Application Form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Keahlian dibuka kepada semua yang berminat dalam buku bergambar kanak-kanak Malaysia tertakluk kepada syarat-syarat berikut: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Membership is opened to all who are interested in Malaysian children's picture books subject to the following:</w:t>
      </w:r>
    </w:p>
    <w:p>
      <w:pPr>
        <w:pStyle w:val="Body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Rakyat Malaysia berumur 18 tahun dan atas, samada bermastautin di Malaysia atau berada di luar negeri.</w:t>
      </w:r>
    </w:p>
    <w:p>
      <w:pPr>
        <w:pStyle w:val="Body"/>
        <w:ind w:left="360" w:firstLine="0"/>
        <w:rPr>
          <w:rFonts w:ascii="Calibri" w:cs="Calibri" w:hAnsi="Calibri" w:eastAsia="Calibri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Malaysian citizens age 18 and above, whether resident in Malaysia or overseas.</w:t>
      </w:r>
      <w:r>
        <w:rPr>
          <w:rFonts w:ascii="Calibri" w:cs="Calibri" w:hAnsi="Calibri" w:eastAsia="Calibri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Bukan rakyat Malaysia tetapi bermastautin di Malaysia</w:t>
      </w:r>
    </w:p>
    <w:p>
      <w:pPr>
        <w:pStyle w:val="Body"/>
        <w:ind w:left="360" w:firstLine="0"/>
        <w:rPr>
          <w:rFonts w:ascii="Calibri" w:cs="Calibri" w:hAnsi="Calibri" w:eastAsia="Calibri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Non-Malaysians who are resident in Malaysia</w:t>
      </w:r>
      <w:r>
        <w:rPr>
          <w:rFonts w:ascii="Calibri" w:cs="Calibri" w:hAnsi="Calibri" w:eastAsia="Calibri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 xml:space="preserve">Membayar yuran tahunan Persatuan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Pays the Association's Annual fees 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Sila isikan dengan penuh (untuk rekod rasmi ahli persatuan):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en-US"/>
        </w:rPr>
        <w:t>Please fill the following in full for the association's members register: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Nama penuh (seperti di kad pengenalan):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Full Name (as in IC /passport):</w:t>
      </w:r>
    </w:p>
    <w:tbl>
      <w:tblPr>
        <w:tblW w:w="94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9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Nombor Kad Pengenalan: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IC/Passport number:</w:t>
      </w:r>
    </w:p>
    <w:tbl>
      <w:tblPr>
        <w:tblW w:w="94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4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Alamat rumah: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Home address:</w:t>
      </w:r>
    </w:p>
    <w:tbl>
      <w:tblPr>
        <w:tblW w:w="94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4"/>
      </w:tblGrid>
      <w:tr>
        <w:tblPrEx>
          <w:shd w:val="clear" w:color="auto" w:fill="ced7e7"/>
        </w:tblPrEx>
        <w:trPr>
          <w:trHeight w:val="1457" w:hRule="atLeast"/>
        </w:trPr>
        <w:tc>
          <w:tcPr>
            <w:tcW w:type="dxa" w:w="9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E-mel: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>E-mail:</w:t>
      </w:r>
    </w:p>
    <w:tbl>
      <w:tblPr>
        <w:tblW w:w="94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4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Nombor Telefon: 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Telephone number:</w:t>
      </w:r>
    </w:p>
    <w:tbl>
      <w:tblPr>
        <w:tblW w:w="94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Sila tandakan sektor yang anda berminat dan dapat memberi sumbangan (pilih tiga sektor sahaja) dari nombor 1-3 di mana no. 1 bermaksud sangat berminat.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en-US"/>
        </w:rPr>
        <w:t>Please indicate your areas of interest and which you would like to contribute (you may select only three), from number 1-3, where no. 1 indicates most interested.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Menjana dana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Fund raising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Penyelidikan dan penulisan tentang buku bergambar kanak-kanak Malaysia serta penyelidikan lain yang relevan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Research and writing on Malaysian children's picture books and other relevant research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Perpustakaan dan database Buku Bergambar Kanak-kanak Malaysia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Library and database of Malaysian Children's Picture books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Promosi dan rangkaian antarabangsa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 xml:space="preserve">International promotion and network 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Pameran buku dan ilustrasi  (tempatan)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Exhibitions of books and illustrations ( local)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Publisiti dan promosi (tempatan)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Publicity &amp; promotion (Local)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Latihan untuk penulis / ilustrator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Training for writers / illustrators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Latihan untuk ibubapa/guru dalam menggunakan buku bergambar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Training for parents / teachers on using picture books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Program amal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Charity programmes</w:t>
      </w: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Program sekolah  [      ]</w:t>
      </w: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School programmes</w:t>
      </w:r>
    </w:p>
    <w:p>
      <w:pPr>
        <w:pStyle w:val="Body"/>
        <w:rPr>
          <w:i w:val="1"/>
          <w:iCs w:val="1"/>
        </w:rPr>
      </w:pPr>
    </w:p>
    <w:p>
      <w:pPr>
        <w:pStyle w:val="Body"/>
      </w:pPr>
    </w:p>
    <w:p>
      <w:pPr>
        <w:pStyle w:val="Body"/>
      </w:pPr>
    </w:p>
    <w:tbl>
      <w:tblPr>
        <w:tblW w:w="9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0"/>
        <w:gridCol w:w="3191"/>
        <w:gridCol w:w="3191"/>
      </w:tblGrid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Tandatangan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Nama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Tarikh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Bantu kami untuk mengenali anda. Anda digalakkan memperkenalkan diri dengan lebih lanjut.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en-US"/>
        </w:rPr>
        <w:t>Help us to get to know you. You are encouraged to tell us more about yourself.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Biodata:</w:t>
      </w:r>
    </w:p>
    <w:tbl>
      <w:tblPr>
        <w:tblW w:w="9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2"/>
      </w:tblGrid>
      <w:tr>
        <w:tblPrEx>
          <w:shd w:val="clear" w:color="auto" w:fill="ced7e7"/>
        </w:tblPrEx>
        <w:trPr>
          <w:trHeight w:val="8357" w:hRule="atLeast"/>
        </w:trPr>
        <w:tc>
          <w:tcPr>
            <w:tcW w:type="dxa" w:w="9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widowContro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SILA EMEL BORANG KEPADA :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"mailto:contact.mycpb@gmail.com"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en-US"/>
        </w:rPr>
        <w:t>contact.mycpb@gmail.com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"/>
        <w:widowControl w:val="0"/>
      </w:pPr>
      <w:r>
        <w:rPr>
          <w:rFonts w:ascii="Calibri" w:hAnsi="Calibri"/>
          <w:rtl w:val="0"/>
          <w:lang w:val="en-US"/>
        </w:rPr>
        <w:t xml:space="preserve">MAKLUMAT LANJUT AKAN DIBERIKAN. </w:t>
      </w:r>
    </w:p>
    <w:sectPr>
      <w:headerReference w:type="default" r:id="rId4"/>
      <w:footerReference w:type="default" r:id="rId5"/>
      <w:pgSz w:w="11900" w:h="16840" w:orient="portrait"/>
      <w:pgMar w:top="1440" w:right="1268" w:bottom="993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  <w:rtl w:val="0"/>
        <w:lang w:val="en-US"/>
      </w:rPr>
      <w:t>/3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sz w:val="28"/>
        <w:szCs w:val="28"/>
        <w:rtl w:val="0"/>
        <w:lang w:val="en-US"/>
      </w:rPr>
      <w:t>Persatuan Buku Bergambar Kanak-Kanak Malaysia</w:t>
    </w:r>
  </w:p>
  <w:p>
    <w:pPr>
      <w:pStyle w:val="header"/>
      <w:jc w:val="center"/>
      <w:rPr>
        <w:i w:val="1"/>
        <w:iCs w:val="1"/>
      </w:rPr>
    </w:pPr>
    <w:r>
      <w:rPr>
        <w:i w:val="1"/>
        <w:iCs w:val="1"/>
        <w:rtl w:val="0"/>
        <w:lang w:val="en-US"/>
      </w:rPr>
      <w:t>Children's Picture Book Association of Malaysia</w:t>
    </w:r>
  </w:p>
  <w:p>
    <w:pPr>
      <w:pStyle w:val="header"/>
      <w:jc w:val="center"/>
    </w:pPr>
    <w:r>
      <w:rPr>
        <w:i w:val="1"/>
        <w:iCs w:val="1"/>
        <w:outline w:val="0"/>
        <w:color w:val="ff0000"/>
        <w:u w:color="ff0000"/>
        <w:rtl w:val="0"/>
        <w:lang w:val="en-US"/>
        <w14:textFill>
          <w14:solidFill>
            <w14:srgbClr w14:val="FF0000"/>
          </w14:solidFill>
        </w14:textFill>
      </w:rPr>
      <w:t>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